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D11E" w14:textId="720667FD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С сокращением светового дня – увеличивается количество ДТП с пешими участниками дорожного движения. Именно в темное время суток, происходит более 70% наездов на пешеходов. Ситуацию усугубляют неблагоприятные погодные условия: дождь, туман, снегопад.</w:t>
      </w:r>
    </w:p>
    <w:p w14:paraId="1A3891EA" w14:textId="4DCC44B0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Световозвращатели (иначе – световозвращающие элементы, СЭ) – это предметы, изготовленные из специальных материалов, которые обладают способностью возвращать луч света обратно к источнику. В свете фар автомобиля такие предметы светятся ярким белым цветом и делают носителя более заметным для проезжающих машин. Это могут быть нашивки на верхней одежде (такие обычно выполняют в форме лент) и рюкзаках, брелоки на сумках. Некоторые бренды одежды шьют сумки полностью из световозвращающей ткани. Также советуют крепить СЭ на детские коляски.</w:t>
      </w:r>
    </w:p>
    <w:p w14:paraId="1AC93691" w14:textId="2E4D6D19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Рекомендации по размещению световозвращающих элементов на одежде:</w:t>
      </w:r>
    </w:p>
    <w:p w14:paraId="73C76E8F" w14:textId="6B5F2495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- их стоит разместить со всех сторон, так пешеход станет заметным для водителей на разных полосах движения;</w:t>
      </w:r>
    </w:p>
    <w:p w14:paraId="46B454EF" w14:textId="23AED152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- крепить СЭ стоит на высоте около 80-100 см от земли, то есть на бедрах или груди у взрослого или на уровне плеч и головы у ребенка – так водитель заметит свет раньше;</w:t>
      </w:r>
    </w:p>
    <w:p w14:paraId="08564E2A" w14:textId="3802A322" w:rsidR="00057E75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- лучшим вариантом СЭ является лента длиной не менее 7 см – стоит разместить хотя бы один такой предмет на одежде, остальные могут быть другой формы и меньшего размера;</w:t>
      </w:r>
    </w:p>
    <w:p w14:paraId="56BACEF1" w14:textId="04A0F7C1" w:rsidR="00C132BB" w:rsidRPr="00057E75" w:rsidRDefault="00C132BB" w:rsidP="00057E75">
      <w:pPr>
        <w:spacing w:line="276" w:lineRule="auto"/>
        <w:ind w:firstLine="709"/>
        <w:jc w:val="both"/>
        <w:divId w:val="1633441567"/>
        <w:rPr>
          <w:rFonts w:ascii="Times New Roman" w:eastAsia="Times New Roman" w:hAnsi="Times New Roman" w:cs="Times New Roman"/>
          <w:sz w:val="28"/>
          <w:szCs w:val="28"/>
        </w:rPr>
      </w:pPr>
      <w:r w:rsidRPr="00057E75">
        <w:rPr>
          <w:rFonts w:ascii="Times New Roman" w:eastAsia="Times New Roman" w:hAnsi="Times New Roman" w:cs="Times New Roman"/>
          <w:sz w:val="28"/>
          <w:szCs w:val="28"/>
        </w:rPr>
        <w:t>- лучше всего иметь на себе не менее четырех световозвращателей.</w:t>
      </w:r>
    </w:p>
    <w:bookmarkStart w:id="0" w:name="p938361955441"/>
    <w:bookmarkEnd w:id="0"/>
    <w:p w14:paraId="57A1DD80" w14:textId="2CACB29F" w:rsidR="00C132BB" w:rsidRPr="00C132BB" w:rsidRDefault="00C132BB" w:rsidP="00C132BB">
      <w:pPr>
        <w:divId w:val="814495574"/>
        <w:rPr>
          <w:rFonts w:ascii="Arial" w:hAnsi="Arial" w:cs="Arial"/>
          <w:color w:val="0000FF"/>
          <w:sz w:val="23"/>
          <w:szCs w:val="23"/>
        </w:rPr>
      </w:pPr>
      <w:r w:rsidRPr="00C132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32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.ok.ru/dk?st.cmd=userAlbumPhoto&amp;st.rUrl=%2Fdk%3Fst.cmd%3DuserMediaStatusComments%26amp%3Bst.edit%3Doff%26amp%3Bst.frwd%3Doff%26amp%3Bst.rpl%3Doff%26amp%3Bst.topicId%3D155825472888177%26amp%3Bst.unrd%3Doff%26amp%3B_prevCmd%3DuserMediaStatusComments%26amp%3Btkn%3D7609%26amp%3B__dp%3Dy%23lst&amp;st.phoId=938361955441&amp;st.albId=839043537265&amp;_prevCmd=userMediaStatusComments&amp;tkn=3959&amp;__dp=y&amp;__dp=y&amp;_aid=fullTopicPhotoClick" </w:instrText>
      </w:r>
      <w:r w:rsidRPr="00C132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7BB4B31" w14:textId="784D5413" w:rsidR="00C132BB" w:rsidRPr="00C132BB" w:rsidRDefault="00330EA3" w:rsidP="00C132B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D41137" wp14:editId="2BF4AD2A">
            <wp:simplePos x="0" y="0"/>
            <wp:positionH relativeFrom="column">
              <wp:posOffset>166370</wp:posOffset>
            </wp:positionH>
            <wp:positionV relativeFrom="paragraph">
              <wp:posOffset>131445</wp:posOffset>
            </wp:positionV>
            <wp:extent cx="5940425" cy="3860165"/>
            <wp:effectExtent l="0" t="0" r="3175" b="6985"/>
            <wp:wrapNone/>
            <wp:docPr id="1" name="Рисунок 1" descr="C:\Users\Пользователь\Pictures\A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AL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132BB" w:rsidRPr="00C132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6C8818" w14:textId="352DF4EF" w:rsidR="008025A7" w:rsidRPr="00920ECD" w:rsidRDefault="008025A7" w:rsidP="00920ECD"/>
    <w:sectPr w:rsidR="008025A7" w:rsidRPr="00920ECD" w:rsidSect="00057E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0D6B" w14:textId="77777777" w:rsidR="00DE7FCC" w:rsidRDefault="00DE7FCC" w:rsidP="008025A7">
      <w:r>
        <w:separator/>
      </w:r>
    </w:p>
  </w:endnote>
  <w:endnote w:type="continuationSeparator" w:id="0">
    <w:p w14:paraId="2ADCE32B" w14:textId="77777777" w:rsidR="00DE7FCC" w:rsidRDefault="00DE7FCC" w:rsidP="008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9A7F" w14:textId="77777777" w:rsidR="00DE7FCC" w:rsidRDefault="00DE7FCC" w:rsidP="008025A7">
      <w:r>
        <w:separator/>
      </w:r>
    </w:p>
  </w:footnote>
  <w:footnote w:type="continuationSeparator" w:id="0">
    <w:p w14:paraId="1C5F0539" w14:textId="77777777" w:rsidR="00DE7FCC" w:rsidRDefault="00DE7FCC" w:rsidP="008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A7"/>
    <w:rsid w:val="0000417A"/>
    <w:rsid w:val="00057E75"/>
    <w:rsid w:val="00182299"/>
    <w:rsid w:val="00330EA3"/>
    <w:rsid w:val="00360585"/>
    <w:rsid w:val="003B77B2"/>
    <w:rsid w:val="00435627"/>
    <w:rsid w:val="00526FE5"/>
    <w:rsid w:val="005A5B7A"/>
    <w:rsid w:val="0060786D"/>
    <w:rsid w:val="006B7175"/>
    <w:rsid w:val="00750A7C"/>
    <w:rsid w:val="00784FAA"/>
    <w:rsid w:val="008025A7"/>
    <w:rsid w:val="00920ECD"/>
    <w:rsid w:val="00BC55CB"/>
    <w:rsid w:val="00C132BB"/>
    <w:rsid w:val="00C92A69"/>
    <w:rsid w:val="00D25612"/>
    <w:rsid w:val="00DE7FCC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40E1"/>
  <w15:docId w15:val="{D01FCAD6-7D68-4FE2-90C6-815B122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  <w:style w:type="character" w:customStyle="1" w:styleId="apple-converted-space">
    <w:name w:val="apple-converted-space"/>
    <w:basedOn w:val="a0"/>
    <w:rsid w:val="0000417A"/>
  </w:style>
  <w:style w:type="character" w:styleId="a7">
    <w:name w:val="Hyperlink"/>
    <w:basedOn w:val="a0"/>
    <w:uiPriority w:val="99"/>
    <w:semiHidden/>
    <w:unhideWhenUsed/>
    <w:rsid w:val="0000417A"/>
    <w:rPr>
      <w:color w:val="0000FF"/>
      <w:u w:val="single"/>
    </w:rPr>
  </w:style>
  <w:style w:type="paragraph" w:customStyle="1" w:styleId="p1">
    <w:name w:val="p1"/>
    <w:basedOn w:val="a"/>
    <w:rsid w:val="00BC55CB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BC55CB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topic-text-token">
    <w:name w:val="topic-text-token"/>
    <w:basedOn w:val="a0"/>
    <w:rsid w:val="00C132BB"/>
  </w:style>
  <w:style w:type="paragraph" w:styleId="a8">
    <w:name w:val="Balloon Text"/>
    <w:basedOn w:val="a"/>
    <w:link w:val="a9"/>
    <w:uiPriority w:val="99"/>
    <w:semiHidden/>
    <w:unhideWhenUsed/>
    <w:rsid w:val="00057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557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Пашкова</dc:creator>
  <cp:lastModifiedBy>USER</cp:lastModifiedBy>
  <cp:revision>2</cp:revision>
  <dcterms:created xsi:type="dcterms:W3CDTF">2023-02-28T14:10:00Z</dcterms:created>
  <dcterms:modified xsi:type="dcterms:W3CDTF">2023-02-28T14:10:00Z</dcterms:modified>
</cp:coreProperties>
</file>